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6E62" w14:textId="77777777" w:rsidR="00E72A95" w:rsidRDefault="00E72A95" w:rsidP="00E72A95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454545"/>
          <w:kern w:val="36"/>
          <w:sz w:val="54"/>
          <w:szCs w:val="54"/>
        </w:rPr>
      </w:pPr>
      <w:r w:rsidRPr="00E72A95">
        <w:rPr>
          <w:rFonts w:ascii="Arial" w:eastAsia="Times New Roman" w:hAnsi="Arial" w:cs="Arial"/>
          <w:color w:val="454545"/>
          <w:kern w:val="36"/>
          <w:sz w:val="54"/>
          <w:szCs w:val="54"/>
        </w:rPr>
        <w:t>Warranty on Our Dental Work</w:t>
      </w:r>
    </w:p>
    <w:p w14:paraId="0FE66DD9" w14:textId="77777777" w:rsidR="00E61446" w:rsidRDefault="00E61446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</w:p>
    <w:p w14:paraId="7CDC8A87" w14:textId="634FFC4A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At Oakdale Family Dental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, we stand behind </w:t>
      </w:r>
      <w:r w:rsidR="00CA6ED3">
        <w:rPr>
          <w:rFonts w:ascii="Arial" w:eastAsia="Times New Roman" w:hAnsi="Arial" w:cs="Arial"/>
          <w:color w:val="454545"/>
          <w:sz w:val="21"/>
          <w:szCs w:val="21"/>
        </w:rPr>
        <w:t>the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dental service</w:t>
      </w:r>
      <w:r w:rsidR="00CA6ED3">
        <w:rPr>
          <w:rFonts w:ascii="Arial" w:eastAsia="Times New Roman" w:hAnsi="Arial" w:cs="Arial"/>
          <w:color w:val="454545"/>
          <w:sz w:val="21"/>
          <w:szCs w:val="21"/>
        </w:rPr>
        <w:t>s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we provide to our patients</w:t>
      </w:r>
      <w:r w:rsidR="00DD5DE5">
        <w:rPr>
          <w:rFonts w:ascii="Arial" w:eastAsia="Times New Roman" w:hAnsi="Arial" w:cs="Arial"/>
          <w:color w:val="454545"/>
          <w:sz w:val="21"/>
          <w:szCs w:val="21"/>
        </w:rPr>
        <w:t xml:space="preserve"> and 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you can expect to receive nothing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 short of the best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 treatment</w:t>
      </w:r>
      <w:r>
        <w:rPr>
          <w:rFonts w:ascii="Arial" w:eastAsia="Times New Roman" w:hAnsi="Arial" w:cs="Arial"/>
          <w:color w:val="454545"/>
          <w:sz w:val="21"/>
          <w:szCs w:val="21"/>
        </w:rPr>
        <w:t>. Our office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provide</w:t>
      </w:r>
      <w:r>
        <w:rPr>
          <w:rFonts w:ascii="Arial" w:eastAsia="Times New Roman" w:hAnsi="Arial" w:cs="Arial"/>
          <w:color w:val="454545"/>
          <w:sz w:val="21"/>
          <w:szCs w:val="21"/>
        </w:rPr>
        <w:t>s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exceptional care — it is our passion and our mission.</w:t>
      </w:r>
    </w:p>
    <w:p w14:paraId="33BB5095" w14:textId="0D3444D4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E72A95">
        <w:rPr>
          <w:rFonts w:ascii="Arial" w:eastAsia="Times New Roman" w:hAnsi="Arial" w:cs="Arial"/>
          <w:color w:val="454545"/>
          <w:sz w:val="21"/>
          <w:szCs w:val="21"/>
        </w:rPr>
        <w:t>We are confident in our quality of work and support it with a warranty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>,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which very few dental offices offer.  We will repa</w:t>
      </w:r>
      <w:r>
        <w:rPr>
          <w:rFonts w:ascii="Arial" w:eastAsia="Times New Roman" w:hAnsi="Arial" w:cs="Arial"/>
          <w:color w:val="454545"/>
          <w:sz w:val="21"/>
          <w:szCs w:val="21"/>
        </w:rPr>
        <w:t>ir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 or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 replace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restorative dental treatment rendered based on the following guide l</w:t>
      </w:r>
      <w:r>
        <w:rPr>
          <w:rFonts w:ascii="Arial" w:eastAsia="Times New Roman" w:hAnsi="Arial" w:cs="Arial"/>
          <w:color w:val="454545"/>
          <w:sz w:val="21"/>
          <w:szCs w:val="21"/>
        </w:rPr>
        <w:t>ines and exclusions for two (2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) years from the date of 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initial 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treatment.  Failure to fulfill the following requirements 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by the patient 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will void the dental treatment warranty.</w:t>
      </w:r>
    </w:p>
    <w:p w14:paraId="340F4191" w14:textId="77777777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E72A95">
        <w:rPr>
          <w:rFonts w:ascii="Arial" w:eastAsia="Times New Roman" w:hAnsi="Arial" w:cs="Arial"/>
          <w:b/>
          <w:bCs/>
          <w:color w:val="454545"/>
          <w:sz w:val="21"/>
          <w:szCs w:val="21"/>
        </w:rPr>
        <w:t>Terms &amp; Conditions of Our Dental Warranty</w:t>
      </w:r>
    </w:p>
    <w:p w14:paraId="48531E8F" w14:textId="2F0CAFDA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1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. You must maintain a schedule of re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gular </w:t>
      </w:r>
      <w:r w:rsidR="004F5310">
        <w:rPr>
          <w:rFonts w:ascii="Arial" w:eastAsia="Times New Roman" w:hAnsi="Arial" w:cs="Arial"/>
          <w:color w:val="454545"/>
          <w:sz w:val="21"/>
          <w:szCs w:val="21"/>
        </w:rPr>
        <w:t>routine dental cleaning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 appointments</w:t>
      </w:r>
      <w:r w:rsidR="004F5310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454545"/>
          <w:sz w:val="21"/>
          <w:szCs w:val="21"/>
        </w:rPr>
        <w:t>at Oakdale Family Dental</w:t>
      </w:r>
      <w:r w:rsidR="00C95116">
        <w:rPr>
          <w:rFonts w:ascii="Arial" w:eastAsia="Times New Roman" w:hAnsi="Arial" w:cs="Arial"/>
          <w:color w:val="454545"/>
          <w:sz w:val="21"/>
          <w:szCs w:val="21"/>
        </w:rPr>
        <w:t xml:space="preserve"> or </w:t>
      </w:r>
      <w:r w:rsidR="004F5310">
        <w:rPr>
          <w:rFonts w:ascii="Arial" w:eastAsia="Times New Roman" w:hAnsi="Arial" w:cs="Arial"/>
          <w:color w:val="454545"/>
          <w:sz w:val="21"/>
          <w:szCs w:val="21"/>
        </w:rPr>
        <w:t xml:space="preserve">alternating with </w:t>
      </w:r>
      <w:r w:rsidR="00C95116">
        <w:rPr>
          <w:rFonts w:ascii="Arial" w:eastAsia="Times New Roman" w:hAnsi="Arial" w:cs="Arial"/>
          <w:color w:val="454545"/>
          <w:sz w:val="21"/>
          <w:szCs w:val="21"/>
        </w:rPr>
        <w:t>your regular periodontist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, to include a minimum of an oral exam every 12 months, a cleaning every 3-12 months, bitewing x</w:t>
      </w:r>
      <w:r>
        <w:rPr>
          <w:rFonts w:ascii="Arial" w:eastAsia="Times New Roman" w:hAnsi="Arial" w:cs="Arial"/>
          <w:color w:val="454545"/>
          <w:sz w:val="21"/>
          <w:szCs w:val="21"/>
        </w:rPr>
        <w:t>-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rays every 12 months and comprehensive x</w:t>
      </w:r>
      <w:r>
        <w:rPr>
          <w:rFonts w:ascii="Arial" w:eastAsia="Times New Roman" w:hAnsi="Arial" w:cs="Arial"/>
          <w:color w:val="454545"/>
          <w:sz w:val="21"/>
          <w:szCs w:val="21"/>
        </w:rPr>
        <w:t>-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rays every 5 years.</w:t>
      </w:r>
    </w:p>
    <w:p w14:paraId="37C82758" w14:textId="0DE618E4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2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. We </w:t>
      </w:r>
      <w:r w:rsidR="00CA6ED3">
        <w:rPr>
          <w:rFonts w:ascii="Arial" w:eastAsia="Times New Roman" w:hAnsi="Arial" w:cs="Arial"/>
          <w:color w:val="454545"/>
          <w:sz w:val="21"/>
          <w:szCs w:val="21"/>
        </w:rPr>
        <w:t xml:space="preserve">can offer a </w:t>
      </w:r>
      <w:proofErr w:type="spellStart"/>
      <w:r w:rsidR="00CA6ED3">
        <w:rPr>
          <w:rFonts w:ascii="Arial" w:eastAsia="Times New Roman" w:hAnsi="Arial" w:cs="Arial"/>
          <w:color w:val="454545"/>
          <w:sz w:val="21"/>
          <w:szCs w:val="21"/>
        </w:rPr>
        <w:t>one time</w:t>
      </w:r>
      <w:proofErr w:type="spellEnd"/>
      <w:r w:rsidR="00CA6ED3">
        <w:rPr>
          <w:rFonts w:ascii="Arial" w:eastAsia="Times New Roman" w:hAnsi="Arial" w:cs="Arial"/>
          <w:color w:val="454545"/>
          <w:sz w:val="21"/>
          <w:szCs w:val="21"/>
        </w:rPr>
        <w:t xml:space="preserve"> courtesy to r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eplace the restorative dental work at no additional cost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.  If the case needs to be sent to a lab, the patient is responsible for that additional lab fee(s).  Each restoration is eligible for one repair within the </w:t>
      </w:r>
      <w:proofErr w:type="gramStart"/>
      <w:r w:rsidR="00E61446">
        <w:rPr>
          <w:rFonts w:ascii="Arial" w:eastAsia="Times New Roman" w:hAnsi="Arial" w:cs="Arial"/>
          <w:color w:val="454545"/>
          <w:sz w:val="21"/>
          <w:szCs w:val="21"/>
        </w:rPr>
        <w:t>24 month</w:t>
      </w:r>
      <w:proofErr w:type="gramEnd"/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 period. </w:t>
      </w:r>
    </w:p>
    <w:p w14:paraId="149A3B2E" w14:textId="043CA271" w:rsid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3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. The warranty is null and void if the failure of the restorative work is due to abuse or negligence due to any form of mistreatment of the </w:t>
      </w:r>
      <w:r w:rsidR="004F5310">
        <w:rPr>
          <w:rFonts w:ascii="Arial" w:eastAsia="Times New Roman" w:hAnsi="Arial" w:cs="Arial"/>
          <w:color w:val="454545"/>
          <w:sz w:val="21"/>
          <w:szCs w:val="21"/>
        </w:rPr>
        <w:t>dental work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.  This includes</w:t>
      </w:r>
      <w:r w:rsidR="004F5310">
        <w:rPr>
          <w:rFonts w:ascii="Arial" w:eastAsia="Times New Roman" w:hAnsi="Arial" w:cs="Arial"/>
          <w:color w:val="454545"/>
          <w:sz w:val="21"/>
          <w:szCs w:val="21"/>
        </w:rPr>
        <w:t>,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but is not limited to, biting into metal objects, chewing ice, self-adjustments,</w:t>
      </w:r>
      <w:r w:rsidR="004F5310">
        <w:rPr>
          <w:rFonts w:ascii="Arial" w:eastAsia="Times New Roman" w:hAnsi="Arial" w:cs="Arial"/>
          <w:color w:val="454545"/>
          <w:sz w:val="21"/>
          <w:szCs w:val="21"/>
        </w:rPr>
        <w:t xml:space="preserve"> tongue thrusting,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and poor or irregular homecare, 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etc.</w:t>
      </w:r>
    </w:p>
    <w:p w14:paraId="21F83A10" w14:textId="2450D83D" w:rsidR="00E61446" w:rsidRPr="00E72A95" w:rsidRDefault="00E61446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 xml:space="preserve">4.  The warranty is null and void if the restorative work needs </w:t>
      </w:r>
      <w:r w:rsidR="0022518F">
        <w:rPr>
          <w:rFonts w:ascii="Arial" w:eastAsia="Times New Roman" w:hAnsi="Arial" w:cs="Arial"/>
          <w:color w:val="454545"/>
          <w:sz w:val="21"/>
          <w:szCs w:val="21"/>
        </w:rPr>
        <w:t>to be removed or is damaged due to a dental problem or repair with the supporting teeth, including but not limited to recurrent decay, root canals, etc.</w:t>
      </w:r>
    </w:p>
    <w:p w14:paraId="6AB6FF1B" w14:textId="4F34A394" w:rsidR="00E72A95" w:rsidRPr="00E72A95" w:rsidRDefault="00E61446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4</w:t>
      </w:r>
      <w:r w:rsidR="00E72A95" w:rsidRPr="00E72A95">
        <w:rPr>
          <w:rFonts w:ascii="Arial" w:eastAsia="Times New Roman" w:hAnsi="Arial" w:cs="Arial"/>
          <w:color w:val="454545"/>
          <w:sz w:val="21"/>
          <w:szCs w:val="21"/>
        </w:rPr>
        <w:t>. If the doctor determines a night guard/ occlusal guard is necessary to maintain and protect your restorative work, the warranty will be null and void if you do not have one fabricated.</w:t>
      </w:r>
    </w:p>
    <w:p w14:paraId="09659D08" w14:textId="77777777" w:rsidR="00A85A27" w:rsidRDefault="00A85A27"/>
    <w:p w14:paraId="1A45F6CD" w14:textId="77777777" w:rsidR="00E72A95" w:rsidRDefault="00E72A95">
      <w:r>
        <w:t>Print Name_______________________________________________</w:t>
      </w:r>
    </w:p>
    <w:p w14:paraId="0919E779" w14:textId="77777777" w:rsidR="00E72A95" w:rsidRDefault="00E72A95"/>
    <w:p w14:paraId="41D1CDFF" w14:textId="77777777" w:rsidR="00E72A95" w:rsidRDefault="00E72A95">
      <w:r>
        <w:t xml:space="preserve">Signature________________________________________________ </w:t>
      </w:r>
      <w:proofErr w:type="gramStart"/>
      <w:r>
        <w:t>Date:_</w:t>
      </w:r>
      <w:proofErr w:type="gramEnd"/>
      <w:r>
        <w:t>____________________</w:t>
      </w:r>
    </w:p>
    <w:sectPr w:rsidR="00E72A95" w:rsidSect="0008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A95"/>
    <w:rsid w:val="00084AFE"/>
    <w:rsid w:val="0022518F"/>
    <w:rsid w:val="004F5310"/>
    <w:rsid w:val="006B3794"/>
    <w:rsid w:val="00735794"/>
    <w:rsid w:val="00A85A27"/>
    <w:rsid w:val="00C95116"/>
    <w:rsid w:val="00CA2EB0"/>
    <w:rsid w:val="00CA6ED3"/>
    <w:rsid w:val="00D60322"/>
    <w:rsid w:val="00DD5DE5"/>
    <w:rsid w:val="00E61446"/>
    <w:rsid w:val="00E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6A79"/>
  <w15:docId w15:val="{88447768-5F64-465F-BFA5-4353F91F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Checkin</cp:lastModifiedBy>
  <cp:revision>4</cp:revision>
  <cp:lastPrinted>2023-01-17T17:04:00Z</cp:lastPrinted>
  <dcterms:created xsi:type="dcterms:W3CDTF">2018-02-12T16:32:00Z</dcterms:created>
  <dcterms:modified xsi:type="dcterms:W3CDTF">2024-01-08T20:59:00Z</dcterms:modified>
</cp:coreProperties>
</file>